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Privacy Policy for Awakened Realm with Jax</w:t>
      </w:r>
    </w:p>
    <w:p>
      <w:r>
        <w:t>Effective Date: [Insert Date]</w:t>
      </w:r>
    </w:p>
    <w:p>
      <w:r>
        <w:t>At Awakened Realm with Jax, your privacy is important to us. This Privacy Policy outlines how we collect, use, store, and protect your personal information when you visit our website awakenedrealm.co.uk or interact with our offerings, including courses, downloadable materials, and email communications.</w:t>
      </w:r>
    </w:p>
    <w:p>
      <w:pPr>
        <w:pStyle w:val="Heading1"/>
      </w:pPr>
      <w:r>
        <w:t>1. Who We Are</w:t>
      </w:r>
    </w:p>
    <w:p>
      <w:r>
        <w:t>Awakened Realm with Jax is a platform for soulful transformation, storytelling, and personal growth, created and led by Jax Southam (writing as Martine Cullum).</w:t>
      </w:r>
    </w:p>
    <w:p>
      <w:pPr>
        <w:pStyle w:val="Heading1"/>
      </w:pPr>
      <w:r>
        <w:t>2. What Information We Collect</w:t>
      </w:r>
    </w:p>
    <w:p>
      <w:r>
        <w:t>We may collect the following types of personal information:</w:t>
        <w:br/>
        <w:t>- Contact details (such as name, email address, postal address)</w:t>
        <w:br/>
        <w:t>- Communication preferences (such as newsletter opt-in status)</w:t>
        <w:br/>
        <w:t>- Information shared in forms or emails (e.g. questionnaire answers, messages)</w:t>
        <w:br/>
        <w:t>- Browsing data (such as IP address, browser type, referring pages—via cookies and analytics)</w:t>
        <w:br/>
        <w:br/>
        <w:t>We do not collect or store sensitive payment details. If you make a purchase, these are securely handled through third-party payment processors such as PayPal.</w:t>
      </w:r>
    </w:p>
    <w:p>
      <w:pPr>
        <w:pStyle w:val="Heading1"/>
      </w:pPr>
      <w:r>
        <w:t>3. How We Use Your Information</w:t>
      </w:r>
    </w:p>
    <w:p>
      <w:r>
        <w:t>We use your personal data to:</w:t>
        <w:br/>
        <w:t>- Deliver courses, updates, and offerings you have signed up for</w:t>
        <w:br/>
        <w:t>- Respond to inquiries and provide support</w:t>
        <w:br/>
        <w:t>- Send newsletters or promotional emails if you’ve opted in</w:t>
        <w:br/>
        <w:t>- Improve our content, services, and website functionality</w:t>
        <w:br/>
        <w:t>- Maintain legal and security obligations</w:t>
        <w:br/>
        <w:br/>
        <w:t>You can unsubscribe from emails at any time by clicking the link at the bottom of any communication.</w:t>
      </w:r>
    </w:p>
    <w:p>
      <w:pPr>
        <w:pStyle w:val="Heading1"/>
      </w:pPr>
      <w:r>
        <w:t>4. Data Storage and Security</w:t>
      </w:r>
    </w:p>
    <w:p>
      <w:r>
        <w:t>Your information is stored securely using trusted platforms with appropriate security measures. We use industry-standard tools to protect your data from loss, misuse, or unauthorised access.</w:t>
        <w:br/>
        <w:br/>
        <w:t>We do not share or sell your personal data to third parties, except in limited circumstances such as:</w:t>
        <w:br/>
        <w:t>- When required by law</w:t>
        <w:br/>
        <w:t>- With your consent</w:t>
        <w:br/>
        <w:t>- To trusted service providers (e.g. email platforms or website hosts) who help us operate our business</w:t>
      </w:r>
    </w:p>
    <w:p>
      <w:pPr>
        <w:pStyle w:val="Heading1"/>
      </w:pPr>
      <w:r>
        <w:t>5. Cookies</w:t>
      </w:r>
    </w:p>
    <w:p>
      <w:r>
        <w:t>This site may use cookies and similar tracking technologies to enhance your experience and gather usage data. You can control cookie preferences in your browser settings.</w:t>
      </w:r>
    </w:p>
    <w:p>
      <w:pPr>
        <w:pStyle w:val="Heading1"/>
      </w:pPr>
      <w:r>
        <w:t>6. Your Rights</w:t>
      </w:r>
    </w:p>
    <w:p>
      <w:r>
        <w:t>You have the right to:</w:t>
        <w:br/>
        <w:t>- Request access to the data we hold about you</w:t>
        <w:br/>
        <w:t>- Ask for your information to be updated or deleted</w:t>
        <w:br/>
        <w:t>- Withdraw consent at any time (e.g. unsubscribe)</w:t>
        <w:br/>
        <w:t>- Lodge a complaint with the ICO (Information Commissioner’s Office) if you believe your data is being misused</w:t>
        <w:br/>
        <w:br/>
        <w:t>To exercise these rights, please contact us at: jax@awakenedrealm.co.uk</w:t>
      </w:r>
    </w:p>
    <w:p>
      <w:pPr>
        <w:pStyle w:val="Heading1"/>
      </w:pPr>
      <w:r>
        <w:t>7. External Links</w:t>
      </w:r>
    </w:p>
    <w:p>
      <w:r>
        <w:t>Our website may include links to external websites (such as Facebook, LinkedIn, or Canva). We are not responsible for the privacy practices or content of these external sites.</w:t>
      </w:r>
    </w:p>
    <w:p>
      <w:pPr>
        <w:pStyle w:val="Heading1"/>
      </w:pPr>
      <w:r>
        <w:t>8. Updates to This Policy</w:t>
      </w:r>
    </w:p>
    <w:p>
      <w:r>
        <w:t>We may occasionally update this policy to reflect changes in our practices or legal obligations. The most current version will always be available on this page.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