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o0n3dqfk73da" w:id="0"/>
      <w:bookmarkEnd w:id="0"/>
      <w:r w:rsidDel="00000000" w:rsidR="00000000" w:rsidRPr="00000000">
        <w:rPr>
          <w:rtl w:val="0"/>
        </w:rPr>
        <w:t xml:space="preserve">Privacy Policy: Awakened Realm Ltd.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Last updated: 20 August 2025</w:t>
      </w:r>
    </w:p>
    <w:p w:rsidR="00000000" w:rsidDel="00000000" w:rsidP="00000000" w:rsidRDefault="00000000" w:rsidRPr="00000000" w14:paraId="00000003">
      <w:pPr>
        <w:pStyle w:val="Heading3"/>
        <w:rPr/>
      </w:pPr>
      <w:bookmarkStart w:colFirst="0" w:colLast="0" w:name="_urzpm7234xd8" w:id="1"/>
      <w:bookmarkEnd w:id="1"/>
      <w:r w:rsidDel="00000000" w:rsidR="00000000" w:rsidRPr="00000000">
        <w:rPr>
          <w:rtl w:val="0"/>
        </w:rPr>
        <w:t xml:space="preserve">1. Who We Are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Awakened Realm Ltd. (“we”, “us”, “our”) is a limited company registered in England and Wales (Company No. 16644700). Our registered office is in the United Kingdom. We operate the website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www.awakenedrealm.co.uk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pStyle w:val="Heading3"/>
        <w:rPr/>
      </w:pPr>
      <w:bookmarkStart w:colFirst="0" w:colLast="0" w:name="_cnf10m1zwie8" w:id="2"/>
      <w:bookmarkEnd w:id="2"/>
      <w:r w:rsidDel="00000000" w:rsidR="00000000" w:rsidRPr="00000000">
        <w:rPr>
          <w:rtl w:val="0"/>
        </w:rPr>
        <w:t xml:space="preserve">2. What Information We Collect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We collect and process personal information you provide when you: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Register on our website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Purchase products or services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Subscribe to our newsletter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Book consultations or courses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Contact us via email, forms, or social media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This may include: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Name, email address, phone number, postal address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Payment details (processed securely via third-party providers)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Course or event participation details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Communications and feedback</w:t>
      </w:r>
    </w:p>
    <w:p w:rsidR="00000000" w:rsidDel="00000000" w:rsidP="00000000" w:rsidRDefault="00000000" w:rsidRPr="00000000" w14:paraId="00000011">
      <w:pPr>
        <w:pStyle w:val="Heading3"/>
        <w:rPr/>
      </w:pPr>
      <w:bookmarkStart w:colFirst="0" w:colLast="0" w:name="_lxajfrppxw5u" w:id="3"/>
      <w:bookmarkEnd w:id="3"/>
      <w:r w:rsidDel="00000000" w:rsidR="00000000" w:rsidRPr="00000000">
        <w:rPr>
          <w:rtl w:val="0"/>
        </w:rPr>
        <w:t xml:space="preserve">3. How We Use Your Information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We use your data to: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Provide and manage our services, courses, and memberships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Process payments and deliver digital products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Communicate with you (updates, customer support, newsletters)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Improve our offerings and website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Comply with legal and regulatory obligations</w:t>
      </w:r>
    </w:p>
    <w:p w:rsidR="00000000" w:rsidDel="00000000" w:rsidP="00000000" w:rsidRDefault="00000000" w:rsidRPr="00000000" w14:paraId="00000018">
      <w:pPr>
        <w:pStyle w:val="Heading3"/>
        <w:rPr/>
      </w:pPr>
      <w:bookmarkStart w:colFirst="0" w:colLast="0" w:name="_19uiuhstx0sb" w:id="4"/>
      <w:bookmarkEnd w:id="4"/>
      <w:r w:rsidDel="00000000" w:rsidR="00000000" w:rsidRPr="00000000">
        <w:rPr>
          <w:rtl w:val="0"/>
        </w:rPr>
        <w:t xml:space="preserve">4. Data Sharing &amp; Storage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Your data is stored securely on Wix servers (GDPR-compliant).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We do not sell your information.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We may share data with trusted third parties (e.g., payment processors, email platforms) only as necessary to deliver our services.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All third parties are required to respect the security of your personal data.</w:t>
      </w:r>
    </w:p>
    <w:p w:rsidR="00000000" w:rsidDel="00000000" w:rsidP="00000000" w:rsidRDefault="00000000" w:rsidRPr="00000000" w14:paraId="0000001D">
      <w:pPr>
        <w:pStyle w:val="Heading3"/>
        <w:rPr/>
      </w:pPr>
      <w:bookmarkStart w:colFirst="0" w:colLast="0" w:name="_j9hg9deoyeu5" w:id="5"/>
      <w:bookmarkEnd w:id="5"/>
      <w:r w:rsidDel="00000000" w:rsidR="00000000" w:rsidRPr="00000000">
        <w:rPr>
          <w:rtl w:val="0"/>
        </w:rPr>
        <w:t xml:space="preserve">5. Your Rights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You have the right to: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Access, correct, or delete your personal information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Withdraw consent at any time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Request data portability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Object to or restrict certain processing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To exercise your rights, contact us at Jax@AwakenedRealm.co.uk.</w:t>
      </w:r>
    </w:p>
    <w:p w:rsidR="00000000" w:rsidDel="00000000" w:rsidP="00000000" w:rsidRDefault="00000000" w:rsidRPr="00000000" w14:paraId="00000024">
      <w:pPr>
        <w:pStyle w:val="Heading3"/>
        <w:rPr/>
      </w:pPr>
      <w:bookmarkStart w:colFirst="0" w:colLast="0" w:name="_nxffr4uwa8x6" w:id="6"/>
      <w:bookmarkEnd w:id="6"/>
      <w:r w:rsidDel="00000000" w:rsidR="00000000" w:rsidRPr="00000000">
        <w:rPr>
          <w:rtl w:val="0"/>
        </w:rPr>
        <w:t xml:space="preserve">6. Cookies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Our website uses cookies to enhance your experience and analyse website traffic. You can manage cookie preferences via your browser settings.</w:t>
      </w:r>
    </w:p>
    <w:p w:rsidR="00000000" w:rsidDel="00000000" w:rsidP="00000000" w:rsidRDefault="00000000" w:rsidRPr="00000000" w14:paraId="00000026">
      <w:pPr>
        <w:pStyle w:val="Heading3"/>
        <w:rPr/>
      </w:pPr>
      <w:bookmarkStart w:colFirst="0" w:colLast="0" w:name="_8z5ly5tvjmg4" w:id="7"/>
      <w:bookmarkEnd w:id="7"/>
      <w:r w:rsidDel="00000000" w:rsidR="00000000" w:rsidRPr="00000000">
        <w:rPr>
          <w:rtl w:val="0"/>
        </w:rPr>
        <w:t xml:space="preserve">7. Data Retention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We retain your information for as long as necessary to provide our services and fulfil legal obligations.</w:t>
      </w:r>
    </w:p>
    <w:p w:rsidR="00000000" w:rsidDel="00000000" w:rsidP="00000000" w:rsidRDefault="00000000" w:rsidRPr="00000000" w14:paraId="00000028">
      <w:pPr>
        <w:pStyle w:val="Heading3"/>
        <w:rPr/>
      </w:pPr>
      <w:bookmarkStart w:colFirst="0" w:colLast="0" w:name="_k80acpolou73" w:id="8"/>
      <w:bookmarkEnd w:id="8"/>
      <w:r w:rsidDel="00000000" w:rsidR="00000000" w:rsidRPr="00000000">
        <w:rPr>
          <w:rtl w:val="0"/>
        </w:rPr>
        <w:t xml:space="preserve">8. Children’s Privacy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Our services are not directed at children under 18. We do not knowingly collect data from children.</w:t>
      </w:r>
    </w:p>
    <w:p w:rsidR="00000000" w:rsidDel="00000000" w:rsidP="00000000" w:rsidRDefault="00000000" w:rsidRPr="00000000" w14:paraId="0000002A">
      <w:pPr>
        <w:pStyle w:val="Heading3"/>
        <w:rPr/>
      </w:pPr>
      <w:bookmarkStart w:colFirst="0" w:colLast="0" w:name="_7ja54pr6oprh" w:id="9"/>
      <w:bookmarkEnd w:id="9"/>
      <w:r w:rsidDel="00000000" w:rsidR="00000000" w:rsidRPr="00000000">
        <w:rPr>
          <w:rtl w:val="0"/>
        </w:rPr>
        <w:t xml:space="preserve">9. Changes to This Policy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We may update this policy from time to time. The latest version will always be posted on our website.</w:t>
      </w:r>
    </w:p>
    <w:p w:rsidR="00000000" w:rsidDel="00000000" w:rsidP="00000000" w:rsidRDefault="00000000" w:rsidRPr="00000000" w14:paraId="0000002C">
      <w:pPr>
        <w:pStyle w:val="Heading3"/>
        <w:rPr/>
      </w:pPr>
      <w:bookmarkStart w:colFirst="0" w:colLast="0" w:name="_3wm4jqyd9rsx" w:id="10"/>
      <w:bookmarkEnd w:id="10"/>
      <w:r w:rsidDel="00000000" w:rsidR="00000000" w:rsidRPr="00000000">
        <w:rPr>
          <w:rtl w:val="0"/>
        </w:rPr>
        <w:t xml:space="preserve">10. Contact Us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If you have questions about this policy or your data, please contact: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Awakened Realm Ltd.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Company Number: 16644700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Email: Jax@AwakenedRealm.co.uk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111827"/>
          <w:sz w:val="24"/>
          <w:szCs w:val="24"/>
          <w:u w:val="singl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www.awakenedrealm.co.uk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wakenedrealm.co.uk/" TargetMode="External"/><Relationship Id="rId7" Type="http://schemas.openxmlformats.org/officeDocument/2006/relationships/hyperlink" Target="https://www.awakenedrealm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